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C0" w:rsidRPr="00386039" w:rsidRDefault="00046FC0" w:rsidP="0067424B">
      <w:pPr>
        <w:jc w:val="center"/>
        <w:rPr>
          <w:rFonts w:ascii="Times New Roman" w:hAnsi="Times New Roman"/>
          <w:sz w:val="28"/>
          <w:szCs w:val="28"/>
        </w:rPr>
      </w:pPr>
      <w:r w:rsidRPr="00386039">
        <w:rPr>
          <w:rFonts w:ascii="Times New Roman" w:hAnsi="Times New Roman"/>
          <w:sz w:val="28"/>
          <w:szCs w:val="28"/>
        </w:rPr>
        <w:t xml:space="preserve">Тема занятия: </w:t>
      </w:r>
      <w:r>
        <w:rPr>
          <w:rFonts w:ascii="Times New Roman" w:hAnsi="Times New Roman"/>
          <w:sz w:val="28"/>
          <w:szCs w:val="28"/>
        </w:rPr>
        <w:t>«Путешествие маленьких волшебников»</w:t>
      </w:r>
    </w:p>
    <w:p w:rsidR="00046FC0" w:rsidRPr="00386039" w:rsidRDefault="00046FC0">
      <w:pPr>
        <w:rPr>
          <w:rFonts w:ascii="Times New Roman" w:hAnsi="Times New Roman"/>
          <w:sz w:val="28"/>
          <w:szCs w:val="28"/>
        </w:rPr>
      </w:pPr>
      <w:r w:rsidRPr="0067424B">
        <w:rPr>
          <w:rFonts w:ascii="Times New Roman" w:hAnsi="Times New Roman"/>
          <w:b/>
          <w:sz w:val="28"/>
          <w:szCs w:val="28"/>
        </w:rPr>
        <w:t>Цель:</w:t>
      </w:r>
      <w:r w:rsidRPr="00386039">
        <w:rPr>
          <w:rFonts w:ascii="Times New Roman" w:hAnsi="Times New Roman"/>
          <w:sz w:val="28"/>
          <w:szCs w:val="28"/>
        </w:rPr>
        <w:t xml:space="preserve"> формирование правильной осанки воспитанников посредством использования элементов различных физкультурно-оздоровительных технологий</w:t>
      </w:r>
      <w:r>
        <w:rPr>
          <w:rFonts w:ascii="Times New Roman" w:hAnsi="Times New Roman"/>
          <w:sz w:val="28"/>
          <w:szCs w:val="28"/>
        </w:rPr>
        <w:t>.</w:t>
      </w:r>
    </w:p>
    <w:p w:rsidR="00046FC0" w:rsidRPr="0067424B" w:rsidRDefault="00046FC0">
      <w:pPr>
        <w:rPr>
          <w:rFonts w:ascii="Times New Roman" w:hAnsi="Times New Roman"/>
          <w:b/>
          <w:sz w:val="28"/>
          <w:szCs w:val="28"/>
        </w:rPr>
      </w:pPr>
      <w:r w:rsidRPr="0067424B">
        <w:rPr>
          <w:rFonts w:ascii="Times New Roman" w:hAnsi="Times New Roman"/>
          <w:b/>
          <w:sz w:val="28"/>
          <w:szCs w:val="28"/>
        </w:rPr>
        <w:t>Задачи:</w:t>
      </w:r>
    </w:p>
    <w:p w:rsidR="00046FC0" w:rsidRPr="00E527EE" w:rsidRDefault="00046FC0" w:rsidP="0067424B">
      <w:pPr>
        <w:spacing w:line="240" w:lineRule="auto"/>
        <w:ind w:left="1620" w:hanging="1620"/>
        <w:rPr>
          <w:rFonts w:ascii="Times New Roman" w:hAnsi="Times New Roman"/>
          <w:sz w:val="28"/>
          <w:szCs w:val="28"/>
        </w:rPr>
      </w:pPr>
      <w:proofErr w:type="gramStart"/>
      <w:r w:rsidRPr="0067424B">
        <w:rPr>
          <w:rFonts w:ascii="Times New Roman" w:hAnsi="Times New Roman"/>
          <w:sz w:val="28"/>
          <w:szCs w:val="28"/>
          <w:u w:val="single"/>
        </w:rPr>
        <w:t>обучающие</w:t>
      </w:r>
      <w:proofErr w:type="gramEnd"/>
      <w:r w:rsidRPr="0067424B">
        <w:rPr>
          <w:rFonts w:ascii="Times New Roman" w:hAnsi="Times New Roman"/>
          <w:sz w:val="28"/>
          <w:szCs w:val="28"/>
          <w:u w:val="single"/>
        </w:rPr>
        <w:t>:</w:t>
      </w:r>
      <w:r w:rsidRPr="00E52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 </w:t>
      </w:r>
      <w:r w:rsidRPr="00E527EE">
        <w:rPr>
          <w:rFonts w:ascii="Times New Roman" w:hAnsi="Times New Roman"/>
          <w:sz w:val="28"/>
          <w:szCs w:val="28"/>
        </w:rPr>
        <w:t xml:space="preserve">учить сохранять равновесие и  правильную осанку при выполнении упражнений на степ-платформе; </w:t>
      </w:r>
    </w:p>
    <w:p w:rsidR="00046FC0" w:rsidRPr="00E527EE" w:rsidRDefault="00046FC0" w:rsidP="0067424B">
      <w:pPr>
        <w:spacing w:line="240" w:lineRule="auto"/>
        <w:ind w:left="1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527EE">
        <w:rPr>
          <w:rFonts w:ascii="Times New Roman" w:hAnsi="Times New Roman"/>
          <w:sz w:val="28"/>
          <w:szCs w:val="28"/>
        </w:rPr>
        <w:t>формировать умения менять характер движений в зависимости от содержания музыкального произведения;</w:t>
      </w:r>
    </w:p>
    <w:p w:rsidR="00046FC0" w:rsidRPr="00E527EE" w:rsidRDefault="00046FC0" w:rsidP="0067424B">
      <w:pPr>
        <w:spacing w:line="240" w:lineRule="auto"/>
        <w:ind w:left="2160" w:hanging="2160"/>
        <w:rPr>
          <w:rFonts w:ascii="Times New Roman" w:hAnsi="Times New Roman"/>
          <w:sz w:val="28"/>
          <w:szCs w:val="28"/>
        </w:rPr>
      </w:pPr>
      <w:r w:rsidRPr="0067424B">
        <w:rPr>
          <w:rFonts w:ascii="Times New Roman" w:hAnsi="Times New Roman"/>
          <w:sz w:val="28"/>
          <w:szCs w:val="28"/>
          <w:u w:val="single"/>
        </w:rPr>
        <w:t>воспитательные:</w:t>
      </w:r>
      <w:r w:rsidRPr="00E52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E527EE">
        <w:rPr>
          <w:rFonts w:ascii="Times New Roman" w:hAnsi="Times New Roman"/>
          <w:sz w:val="28"/>
          <w:szCs w:val="28"/>
        </w:rPr>
        <w:t>формировать чувства радости и удовлетворения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27EE">
        <w:rPr>
          <w:rFonts w:ascii="Times New Roman" w:hAnsi="Times New Roman"/>
          <w:sz w:val="28"/>
          <w:szCs w:val="28"/>
        </w:rPr>
        <w:t xml:space="preserve">выполнения физических упражнений; </w:t>
      </w:r>
    </w:p>
    <w:p w:rsidR="00046FC0" w:rsidRPr="00E527EE" w:rsidRDefault="00046FC0" w:rsidP="0067424B">
      <w:pPr>
        <w:spacing w:line="240" w:lineRule="auto"/>
        <w:ind w:left="19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</w:t>
      </w:r>
      <w:r w:rsidRPr="00E527EE">
        <w:rPr>
          <w:rFonts w:ascii="Times New Roman" w:hAnsi="Times New Roman"/>
          <w:sz w:val="28"/>
          <w:szCs w:val="28"/>
        </w:rPr>
        <w:t>воспитывать интерес к занятию физической культурой.</w:t>
      </w:r>
    </w:p>
    <w:p w:rsidR="00046FC0" w:rsidRPr="00E527EE" w:rsidRDefault="00046FC0" w:rsidP="0067424B">
      <w:pPr>
        <w:ind w:left="1800" w:hanging="1800"/>
        <w:rPr>
          <w:rFonts w:ascii="Times New Roman" w:hAnsi="Times New Roman"/>
          <w:sz w:val="28"/>
          <w:szCs w:val="28"/>
        </w:rPr>
      </w:pPr>
      <w:r w:rsidRPr="0067424B">
        <w:rPr>
          <w:rFonts w:ascii="Times New Roman" w:hAnsi="Times New Roman"/>
          <w:sz w:val="28"/>
          <w:szCs w:val="28"/>
          <w:u w:val="single"/>
        </w:rPr>
        <w:t>развивающие:</w:t>
      </w:r>
      <w:r w:rsidRPr="00E52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E527EE">
        <w:rPr>
          <w:rFonts w:ascii="Times New Roman" w:hAnsi="Times New Roman"/>
          <w:sz w:val="28"/>
          <w:szCs w:val="28"/>
        </w:rPr>
        <w:t>развивать способность удерживать статические позы и поддерживать правильное положение позвоночника в положении стоя и сидя;</w:t>
      </w:r>
    </w:p>
    <w:p w:rsidR="00046FC0" w:rsidRPr="00E527EE" w:rsidRDefault="00046FC0" w:rsidP="0067424B">
      <w:pPr>
        <w:ind w:left="18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527EE">
        <w:rPr>
          <w:rFonts w:ascii="Times New Roman" w:hAnsi="Times New Roman"/>
          <w:sz w:val="28"/>
          <w:szCs w:val="28"/>
        </w:rPr>
        <w:t>развивать равновесие и силу основных мышечных групп;</w:t>
      </w:r>
    </w:p>
    <w:p w:rsidR="00046FC0" w:rsidRPr="0067424B" w:rsidRDefault="00046FC0">
      <w:pPr>
        <w:rPr>
          <w:rFonts w:ascii="Times New Roman" w:hAnsi="Times New Roman"/>
          <w:b/>
          <w:sz w:val="28"/>
          <w:szCs w:val="28"/>
        </w:rPr>
      </w:pPr>
      <w:r w:rsidRPr="0067424B">
        <w:rPr>
          <w:rFonts w:ascii="Times New Roman" w:hAnsi="Times New Roman"/>
          <w:b/>
          <w:sz w:val="28"/>
          <w:szCs w:val="28"/>
        </w:rPr>
        <w:t>Ожидаемые результаты занятия:</w:t>
      </w:r>
    </w:p>
    <w:p w:rsidR="00046FC0" w:rsidRPr="0031389A" w:rsidRDefault="00046FC0">
      <w:pPr>
        <w:rPr>
          <w:rFonts w:ascii="Times New Roman" w:hAnsi="Times New Roman"/>
          <w:sz w:val="28"/>
          <w:szCs w:val="28"/>
        </w:rPr>
      </w:pPr>
      <w:r w:rsidRPr="0031389A">
        <w:rPr>
          <w:rFonts w:ascii="Times New Roman" w:hAnsi="Times New Roman"/>
          <w:sz w:val="28"/>
          <w:szCs w:val="28"/>
        </w:rPr>
        <w:t>Личностные результаты. По окончании  занятия воспитанники смогут:</w:t>
      </w:r>
    </w:p>
    <w:p w:rsidR="00046FC0" w:rsidRPr="0031389A" w:rsidRDefault="00046FC0">
      <w:pPr>
        <w:rPr>
          <w:rFonts w:ascii="Times New Roman" w:hAnsi="Times New Roman"/>
          <w:sz w:val="28"/>
          <w:szCs w:val="28"/>
        </w:rPr>
      </w:pPr>
      <w:r w:rsidRPr="0031389A">
        <w:rPr>
          <w:rFonts w:ascii="Times New Roman" w:hAnsi="Times New Roman"/>
          <w:sz w:val="28"/>
          <w:szCs w:val="28"/>
        </w:rPr>
        <w:t xml:space="preserve">Сохранять и контролировать правильную непринужденную осанку при выполнении различных упражнений. </w:t>
      </w:r>
    </w:p>
    <w:p w:rsidR="00046FC0" w:rsidRPr="0031389A" w:rsidRDefault="00046FC0" w:rsidP="00932932">
      <w:pPr>
        <w:rPr>
          <w:rFonts w:ascii="Times New Roman" w:hAnsi="Times New Roman"/>
          <w:sz w:val="28"/>
          <w:szCs w:val="28"/>
        </w:rPr>
      </w:pPr>
      <w:proofErr w:type="spellStart"/>
      <w:r w:rsidRPr="0031389A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31389A">
        <w:rPr>
          <w:rFonts w:ascii="Times New Roman" w:hAnsi="Times New Roman"/>
          <w:sz w:val="28"/>
          <w:szCs w:val="28"/>
        </w:rPr>
        <w:t xml:space="preserve"> результаты. Воспитанники  смогут:</w:t>
      </w:r>
    </w:p>
    <w:p w:rsidR="00046FC0" w:rsidRPr="0031389A" w:rsidRDefault="00046FC0" w:rsidP="00932932">
      <w:pPr>
        <w:rPr>
          <w:rFonts w:ascii="Times New Roman" w:hAnsi="Times New Roman"/>
          <w:sz w:val="28"/>
          <w:szCs w:val="28"/>
        </w:rPr>
      </w:pPr>
      <w:r w:rsidRPr="0031389A">
        <w:rPr>
          <w:rFonts w:ascii="Times New Roman" w:hAnsi="Times New Roman"/>
          <w:sz w:val="28"/>
          <w:szCs w:val="28"/>
        </w:rPr>
        <w:t xml:space="preserve">Работать по правилу и образцу, слушать взрослого и выполнять его инструкции; </w:t>
      </w:r>
    </w:p>
    <w:p w:rsidR="00046FC0" w:rsidRPr="0031389A" w:rsidRDefault="00046FC0" w:rsidP="00932932">
      <w:pPr>
        <w:rPr>
          <w:rFonts w:ascii="Times New Roman" w:hAnsi="Times New Roman"/>
          <w:sz w:val="28"/>
          <w:szCs w:val="28"/>
        </w:rPr>
      </w:pPr>
      <w:r w:rsidRPr="0031389A">
        <w:rPr>
          <w:rFonts w:ascii="Times New Roman" w:hAnsi="Times New Roman"/>
          <w:sz w:val="28"/>
          <w:szCs w:val="28"/>
        </w:rPr>
        <w:t>Предметные результаты. Воспитанники смогут:</w:t>
      </w:r>
    </w:p>
    <w:p w:rsidR="00046FC0" w:rsidRPr="0031389A" w:rsidRDefault="00046FC0" w:rsidP="00932932">
      <w:pPr>
        <w:rPr>
          <w:rFonts w:ascii="Times New Roman" w:hAnsi="Times New Roman"/>
          <w:sz w:val="28"/>
          <w:szCs w:val="28"/>
        </w:rPr>
      </w:pPr>
      <w:r w:rsidRPr="0031389A">
        <w:rPr>
          <w:rFonts w:ascii="Times New Roman" w:hAnsi="Times New Roman"/>
          <w:sz w:val="28"/>
          <w:szCs w:val="28"/>
        </w:rPr>
        <w:lastRenderedPageBreak/>
        <w:t>Овладеть необходимыми умениями для сохранения и поддержания осанки при выполнении упражнений на ограниченной поверхности.</w:t>
      </w:r>
    </w:p>
    <w:p w:rsidR="00046FC0" w:rsidRDefault="00046FC0" w:rsidP="00932932">
      <w:pPr>
        <w:rPr>
          <w:rFonts w:ascii="Times New Roman" w:hAnsi="Times New Roman"/>
          <w:sz w:val="28"/>
          <w:szCs w:val="28"/>
        </w:rPr>
      </w:pPr>
      <w:proofErr w:type="gramStart"/>
      <w:r w:rsidRPr="00386039">
        <w:rPr>
          <w:rFonts w:ascii="Times New Roman" w:hAnsi="Times New Roman"/>
          <w:sz w:val="28"/>
          <w:szCs w:val="28"/>
        </w:rPr>
        <w:t>Материал</w:t>
      </w:r>
      <w:r w:rsidR="00B87847">
        <w:rPr>
          <w:rFonts w:ascii="Times New Roman" w:hAnsi="Times New Roman"/>
          <w:sz w:val="28"/>
          <w:szCs w:val="28"/>
        </w:rPr>
        <w:t>ы</w:t>
      </w:r>
      <w:bookmarkStart w:id="0" w:name="_GoBack"/>
      <w:bookmarkEnd w:id="0"/>
      <w:r w:rsidRPr="00386039">
        <w:rPr>
          <w:rFonts w:ascii="Times New Roman" w:hAnsi="Times New Roman"/>
          <w:sz w:val="28"/>
          <w:szCs w:val="28"/>
        </w:rPr>
        <w:t xml:space="preserve"> к занятию (оборудование): </w:t>
      </w:r>
      <w:r>
        <w:rPr>
          <w:rFonts w:ascii="Times New Roman" w:hAnsi="Times New Roman"/>
          <w:sz w:val="28"/>
          <w:szCs w:val="28"/>
        </w:rPr>
        <w:t xml:space="preserve">музыкальный центр, </w:t>
      </w:r>
      <w:r w:rsidRPr="00386039">
        <w:rPr>
          <w:rFonts w:ascii="Times New Roman" w:hAnsi="Times New Roman"/>
          <w:sz w:val="28"/>
          <w:szCs w:val="28"/>
        </w:rPr>
        <w:t>степ-скамейки</w:t>
      </w:r>
      <w:r>
        <w:rPr>
          <w:rFonts w:ascii="Times New Roman" w:hAnsi="Times New Roman"/>
          <w:sz w:val="28"/>
          <w:szCs w:val="28"/>
        </w:rPr>
        <w:t xml:space="preserve"> (12 шт.)</w:t>
      </w:r>
      <w:r w:rsidRPr="00386039">
        <w:rPr>
          <w:rFonts w:ascii="Times New Roman" w:hAnsi="Times New Roman"/>
          <w:sz w:val="28"/>
          <w:szCs w:val="28"/>
        </w:rPr>
        <w:t>, палочки с короткими лентами</w:t>
      </w:r>
      <w:r>
        <w:rPr>
          <w:rFonts w:ascii="Times New Roman" w:hAnsi="Times New Roman"/>
          <w:sz w:val="28"/>
          <w:szCs w:val="28"/>
        </w:rPr>
        <w:t xml:space="preserve"> (24 шт.)</w:t>
      </w:r>
      <w:r w:rsidRPr="00386039">
        <w:rPr>
          <w:rFonts w:ascii="Times New Roman" w:hAnsi="Times New Roman"/>
          <w:sz w:val="28"/>
          <w:szCs w:val="28"/>
        </w:rPr>
        <w:t>, мешочки с горохом</w:t>
      </w:r>
      <w:r>
        <w:rPr>
          <w:rFonts w:ascii="Times New Roman" w:hAnsi="Times New Roman"/>
          <w:sz w:val="28"/>
          <w:szCs w:val="28"/>
        </w:rPr>
        <w:t xml:space="preserve"> (12 шт.)</w:t>
      </w:r>
      <w:r w:rsidRPr="00386039">
        <w:rPr>
          <w:rFonts w:ascii="Times New Roman" w:hAnsi="Times New Roman"/>
          <w:sz w:val="28"/>
          <w:szCs w:val="28"/>
        </w:rPr>
        <w:t>, полотна из ткани</w:t>
      </w:r>
      <w:r>
        <w:rPr>
          <w:rFonts w:ascii="Times New Roman" w:hAnsi="Times New Roman"/>
          <w:sz w:val="28"/>
          <w:szCs w:val="28"/>
        </w:rPr>
        <w:t xml:space="preserve"> 90х60 см. (12 шт.), массажные мячики (12 шт.), стойки (6 шт.), указатель</w:t>
      </w:r>
      <w:r w:rsidRPr="00386039">
        <w:rPr>
          <w:rFonts w:ascii="Times New Roman" w:hAnsi="Times New Roman"/>
          <w:sz w:val="28"/>
          <w:szCs w:val="28"/>
        </w:rPr>
        <w:t>.</w:t>
      </w:r>
      <w:proofErr w:type="gramEnd"/>
    </w:p>
    <w:p w:rsidR="00ED6E67" w:rsidRDefault="00ED6E67" w:rsidP="00932932">
      <w:pPr>
        <w:rPr>
          <w:rFonts w:ascii="Times New Roman" w:hAnsi="Times New Roman"/>
          <w:sz w:val="28"/>
          <w:szCs w:val="28"/>
        </w:rPr>
      </w:pPr>
    </w:p>
    <w:p w:rsidR="00ED6E67" w:rsidRDefault="00ED6E67" w:rsidP="00932932">
      <w:pPr>
        <w:rPr>
          <w:rFonts w:ascii="Times New Roman" w:hAnsi="Times New Roman"/>
          <w:sz w:val="28"/>
          <w:szCs w:val="28"/>
        </w:rPr>
      </w:pPr>
    </w:p>
    <w:tbl>
      <w:tblPr>
        <w:tblStyle w:val="1"/>
        <w:tblW w:w="15877" w:type="dxa"/>
        <w:tblInd w:w="-601" w:type="dxa"/>
        <w:tblLook w:val="04A0" w:firstRow="1" w:lastRow="0" w:firstColumn="1" w:lastColumn="0" w:noHBand="0" w:noVBand="1"/>
      </w:tblPr>
      <w:tblGrid>
        <w:gridCol w:w="993"/>
        <w:gridCol w:w="2126"/>
        <w:gridCol w:w="3402"/>
        <w:gridCol w:w="3686"/>
        <w:gridCol w:w="3118"/>
        <w:gridCol w:w="2552"/>
      </w:tblGrid>
      <w:tr w:rsidR="00ED6E67" w:rsidRPr="00ED6E67" w:rsidTr="00BB0683">
        <w:trPr>
          <w:trHeight w:val="561"/>
        </w:trPr>
        <w:tc>
          <w:tcPr>
            <w:tcW w:w="993" w:type="dxa"/>
            <w:vMerge w:val="restart"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2126" w:type="dxa"/>
            <w:vMerge w:val="restart"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Элементы методической  структуры занятия</w:t>
            </w:r>
          </w:p>
        </w:tc>
        <w:tc>
          <w:tcPr>
            <w:tcW w:w="7088" w:type="dxa"/>
            <w:gridSpan w:val="2"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Содержание этапов занятия</w:t>
            </w:r>
          </w:p>
        </w:tc>
        <w:tc>
          <w:tcPr>
            <w:tcW w:w="5670" w:type="dxa"/>
            <w:gridSpan w:val="2"/>
          </w:tcPr>
          <w:p w:rsidR="00ED6E67" w:rsidRPr="00ED6E67" w:rsidRDefault="00ED6E67" w:rsidP="00ED6E67">
            <w:pPr>
              <w:spacing w:after="0" w:line="240" w:lineRule="auto"/>
              <w:jc w:val="center"/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Планирование действий педагогической оценки</w:t>
            </w:r>
          </w:p>
        </w:tc>
      </w:tr>
      <w:tr w:rsidR="00ED6E67" w:rsidRPr="00ED6E67" w:rsidTr="00BB0683">
        <w:trPr>
          <w:trHeight w:val="558"/>
        </w:trPr>
        <w:tc>
          <w:tcPr>
            <w:tcW w:w="993" w:type="dxa"/>
            <w:vMerge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Действия педагогов</w:t>
            </w:r>
          </w:p>
        </w:tc>
        <w:tc>
          <w:tcPr>
            <w:tcW w:w="3686" w:type="dxa"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Действие воспитанников</w:t>
            </w:r>
          </w:p>
        </w:tc>
        <w:tc>
          <w:tcPr>
            <w:tcW w:w="3118" w:type="dxa"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Педагога</w:t>
            </w:r>
          </w:p>
        </w:tc>
        <w:tc>
          <w:tcPr>
            <w:tcW w:w="2552" w:type="dxa"/>
          </w:tcPr>
          <w:p w:rsidR="00ED6E67" w:rsidRPr="00ED6E67" w:rsidRDefault="00ED6E67" w:rsidP="00ED6E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</w:tr>
      <w:tr w:rsidR="00ED6E67" w:rsidRPr="00ED6E67" w:rsidTr="00BB0683">
        <w:tc>
          <w:tcPr>
            <w:tcW w:w="993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1 мин.</w:t>
            </w:r>
          </w:p>
        </w:tc>
        <w:tc>
          <w:tcPr>
            <w:tcW w:w="2126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Организация детей</w:t>
            </w:r>
          </w:p>
        </w:tc>
        <w:tc>
          <w:tcPr>
            <w:tcW w:w="3402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Проверка готовности воспитанников к занятию (внешний вид, собранность внимания)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Создание интереса к занятию (дать воспитанникам возможность  рассмотреть обстановку в зале  и поставить перед выбором)</w:t>
            </w:r>
          </w:p>
        </w:tc>
        <w:tc>
          <w:tcPr>
            <w:tcW w:w="3686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Проверить свой внешний вид и послушать, что их сегодня ожидает на занятии.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Рассматривание обстановки в зале и выбор в каком направлении двигаться.</w:t>
            </w:r>
          </w:p>
        </w:tc>
        <w:tc>
          <w:tcPr>
            <w:tcW w:w="3118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Воспитанники готовы к занятию.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Воспитанники заинтересуются и захотят отправиться в путешествие.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Расставленное оборудование вызовет интерес у детей и побудит их сделать выбор в сторону «Доброго здоровья»</w:t>
            </w:r>
          </w:p>
        </w:tc>
      </w:tr>
      <w:tr w:rsidR="00ED6E67" w:rsidRPr="00ED6E67" w:rsidTr="00BB0683">
        <w:tc>
          <w:tcPr>
            <w:tcW w:w="993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1 мин.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3 мин.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1 мин.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4 мин.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5 мин.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4 мин.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Основная часть </w:t>
            </w: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3402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Предложить отправиться </w:t>
            </w: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>в сказку в качестве маленьких волшебников.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Объяснение с одновременным показом способа передвижений по полосе препятствий «Дорога в сказку».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Проведение дыхательной гимнастики «Разбуди волшебную палочку».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Проведение комплекса ОРУ на </w:t>
            </w:r>
            <w:proofErr w:type="gramStart"/>
            <w:r w:rsidRPr="00ED6E67">
              <w:rPr>
                <w:rFonts w:ascii="Times New Roman" w:hAnsi="Times New Roman"/>
                <w:sz w:val="28"/>
                <w:szCs w:val="28"/>
              </w:rPr>
              <w:t>степ-скамейке</w:t>
            </w:r>
            <w:proofErr w:type="gramEnd"/>
            <w:r w:rsidRPr="00ED6E67">
              <w:rPr>
                <w:rFonts w:ascii="Times New Roman" w:hAnsi="Times New Roman"/>
                <w:sz w:val="28"/>
                <w:szCs w:val="28"/>
              </w:rPr>
              <w:t xml:space="preserve"> под музыку «Где водятся волшебники?» с волшебными палочками в руках.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Комплекс упражнений на  растяжку и укрепление мышц спины и брюшного пресса «На ковре самолете».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Проведение Игра на сохранение правильной осанки и развитие равновесия с мешочками «Принцы и принцессы».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Воспитанники слушают 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соглашаются.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Посмотреть и запомнить, виды движений по полосе препятствий. Выполнять движения точно и правильно. 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Взять в руки волшебные палочки и выполнять дыхательную гимнастику по показу.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Выбор </w:t>
            </w:r>
            <w:proofErr w:type="gramStart"/>
            <w:r w:rsidRPr="00ED6E67">
              <w:rPr>
                <w:rFonts w:ascii="Times New Roman" w:hAnsi="Times New Roman"/>
                <w:sz w:val="28"/>
                <w:szCs w:val="28"/>
              </w:rPr>
              <w:t>степ-платформы</w:t>
            </w:r>
            <w:proofErr w:type="gramEnd"/>
            <w:r w:rsidRPr="00ED6E67">
              <w:rPr>
                <w:rFonts w:ascii="Times New Roman" w:hAnsi="Times New Roman"/>
                <w:sz w:val="28"/>
                <w:szCs w:val="28"/>
              </w:rPr>
              <w:t xml:space="preserve"> и выполнение комплекса ОРУ на степ-платформе с палочками по показу.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Выбирают по цвету ткань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( ковер самолет), принимают </w:t>
            </w:r>
            <w:proofErr w:type="spellStart"/>
            <w:r w:rsidRPr="00ED6E67">
              <w:rPr>
                <w:rFonts w:ascii="Times New Roman" w:hAnsi="Times New Roman"/>
                <w:sz w:val="28"/>
                <w:szCs w:val="28"/>
              </w:rPr>
              <w:t>и.п</w:t>
            </w:r>
            <w:proofErr w:type="spellEnd"/>
            <w:r w:rsidRPr="00ED6E67">
              <w:rPr>
                <w:rFonts w:ascii="Times New Roman" w:hAnsi="Times New Roman"/>
                <w:sz w:val="28"/>
                <w:szCs w:val="28"/>
              </w:rPr>
              <w:t>. лежа и выполняют упражнения по показу.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Надевают плащи принцев и принцесс, кладут на голову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мешочек </w:t>
            </w:r>
            <w:proofErr w:type="gramStart"/>
            <w:r w:rsidRPr="00ED6E67">
              <w:rPr>
                <w:rFonts w:ascii="Times New Roman" w:hAnsi="Times New Roman"/>
                <w:sz w:val="28"/>
                <w:szCs w:val="28"/>
              </w:rPr>
              <w:t>–к</w:t>
            </w:r>
            <w:proofErr w:type="gramEnd"/>
            <w:r w:rsidRPr="00ED6E67">
              <w:rPr>
                <w:rFonts w:ascii="Times New Roman" w:hAnsi="Times New Roman"/>
                <w:sz w:val="28"/>
                <w:szCs w:val="28"/>
              </w:rPr>
              <w:t>орону и выполняют упражнения на коррекцию осанки по показу.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Воспитанники выполняют все движения правильно, тем самым подготавливают свой организм к дальнейшей нагрузке. Следят за осанкой. 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Укрепление дыхательной системы.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Проведенный комплекс окажет положительное развитие на физические качества, укрепление осанки, творческое воображение. 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Упражнения укрепят мышцы спины, брюшного пресса.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Игра закрепит умение держать ровной спину и голову при различных движениях. </w:t>
            </w:r>
          </w:p>
        </w:tc>
        <w:tc>
          <w:tcPr>
            <w:tcW w:w="2552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С удовольствием преодолевают препятствия и воображают, как двигаются по дорогам разных королевств.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Активно дуя на палочки, делают ее «волшебной»</w:t>
            </w:r>
            <w:proofErr w:type="gramStart"/>
            <w:r w:rsidRPr="00ED6E67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6E67">
              <w:rPr>
                <w:rFonts w:ascii="Times New Roman" w:hAnsi="Times New Roman"/>
                <w:sz w:val="28"/>
                <w:szCs w:val="28"/>
              </w:rPr>
              <w:t xml:space="preserve">Выполняя упражнения, </w:t>
            </w:r>
            <w:proofErr w:type="spellStart"/>
            <w:r w:rsidRPr="00ED6E67">
              <w:rPr>
                <w:rFonts w:ascii="Times New Roman" w:hAnsi="Times New Roman"/>
                <w:sz w:val="28"/>
                <w:szCs w:val="28"/>
              </w:rPr>
              <w:t>вообрают</w:t>
            </w:r>
            <w:proofErr w:type="spellEnd"/>
            <w:r w:rsidRPr="00ED6E67">
              <w:rPr>
                <w:rFonts w:ascii="Times New Roman" w:hAnsi="Times New Roman"/>
                <w:sz w:val="28"/>
                <w:szCs w:val="28"/>
              </w:rPr>
              <w:t xml:space="preserve"> себя волшебниками и с помощью палочки </w:t>
            </w:r>
            <w:proofErr w:type="spellStart"/>
            <w:r w:rsidRPr="00ED6E67">
              <w:rPr>
                <w:rFonts w:ascii="Times New Roman" w:hAnsi="Times New Roman"/>
                <w:sz w:val="28"/>
                <w:szCs w:val="28"/>
              </w:rPr>
              <w:t>творять</w:t>
            </w:r>
            <w:proofErr w:type="spellEnd"/>
            <w:r w:rsidRPr="00ED6E67">
              <w:rPr>
                <w:rFonts w:ascii="Times New Roman" w:hAnsi="Times New Roman"/>
                <w:sz w:val="28"/>
                <w:szCs w:val="28"/>
              </w:rPr>
              <w:t xml:space="preserve"> добрые дела.</w:t>
            </w:r>
            <w:proofErr w:type="gramEnd"/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Смогут управлять ковром – самолетом с помощью своего тела, разгонять его </w:t>
            </w: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>и тормозить.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Представят себя настоящими принцами и принцессами с гордой осанкой и будут стараться, выполняя задания  не потерять свою корону.</w:t>
            </w:r>
          </w:p>
        </w:tc>
      </w:tr>
      <w:tr w:rsidR="00ED6E67" w:rsidRPr="00ED6E67" w:rsidTr="00BB0683">
        <w:trPr>
          <w:trHeight w:val="363"/>
        </w:trPr>
        <w:tc>
          <w:tcPr>
            <w:tcW w:w="993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lastRenderedPageBreak/>
              <w:t>1 мин.</w:t>
            </w:r>
          </w:p>
        </w:tc>
        <w:tc>
          <w:tcPr>
            <w:tcW w:w="2126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Окончание занятия</w:t>
            </w:r>
          </w:p>
        </w:tc>
        <w:tc>
          <w:tcPr>
            <w:tcW w:w="3402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Подведение итогов (оценивание проделанной работы воспитанниками, нацеливание воспитанников на самостоятельную работу над своей осанкой).</w:t>
            </w:r>
          </w:p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Переключение детей на другой вид деятельности</w:t>
            </w:r>
          </w:p>
        </w:tc>
        <w:tc>
          <w:tcPr>
            <w:tcW w:w="3686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Воспитанники делятся впечатлениями, слушают оценку инструктора и рекомендации для самостоятельной деятельности. </w:t>
            </w:r>
          </w:p>
        </w:tc>
        <w:tc>
          <w:tcPr>
            <w:tcW w:w="3118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 xml:space="preserve">Поставленная цель достигнута, задачи выполнены. </w:t>
            </w:r>
          </w:p>
        </w:tc>
        <w:tc>
          <w:tcPr>
            <w:tcW w:w="2552" w:type="dxa"/>
          </w:tcPr>
          <w:p w:rsidR="00ED6E67" w:rsidRPr="00ED6E67" w:rsidRDefault="00ED6E67" w:rsidP="00ED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6E67">
              <w:rPr>
                <w:rFonts w:ascii="Times New Roman" w:hAnsi="Times New Roman"/>
                <w:sz w:val="28"/>
                <w:szCs w:val="28"/>
              </w:rPr>
              <w:t>Довольны тем, что справились со всеми заданиями хорошо и уходят  с занятия с пониманием необходимости следить за своей осанкой.</w:t>
            </w:r>
          </w:p>
        </w:tc>
      </w:tr>
    </w:tbl>
    <w:p w:rsidR="00ED6E67" w:rsidRPr="00ED6E67" w:rsidRDefault="00ED6E67" w:rsidP="00ED6E67"/>
    <w:p w:rsidR="00ED6E67" w:rsidRPr="00386039" w:rsidRDefault="00ED6E67" w:rsidP="00932932">
      <w:pPr>
        <w:rPr>
          <w:rFonts w:ascii="Times New Roman" w:hAnsi="Times New Roman"/>
          <w:sz w:val="28"/>
          <w:szCs w:val="28"/>
        </w:rPr>
      </w:pPr>
    </w:p>
    <w:sectPr w:rsidR="00ED6E67" w:rsidRPr="00386039" w:rsidSect="00ED6E6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20C2"/>
    <w:rsid w:val="00046FC0"/>
    <w:rsid w:val="000D0D6A"/>
    <w:rsid w:val="00144C4A"/>
    <w:rsid w:val="0015658D"/>
    <w:rsid w:val="00293BD5"/>
    <w:rsid w:val="0031389A"/>
    <w:rsid w:val="00386039"/>
    <w:rsid w:val="00397C79"/>
    <w:rsid w:val="003C4A73"/>
    <w:rsid w:val="004146C1"/>
    <w:rsid w:val="00425FCC"/>
    <w:rsid w:val="004B7D02"/>
    <w:rsid w:val="0050183A"/>
    <w:rsid w:val="0067424B"/>
    <w:rsid w:val="00745063"/>
    <w:rsid w:val="007F6E9E"/>
    <w:rsid w:val="00895499"/>
    <w:rsid w:val="008F2463"/>
    <w:rsid w:val="00932932"/>
    <w:rsid w:val="00B87847"/>
    <w:rsid w:val="00BF4731"/>
    <w:rsid w:val="00CD20BD"/>
    <w:rsid w:val="00D032DC"/>
    <w:rsid w:val="00D373DD"/>
    <w:rsid w:val="00D56B8D"/>
    <w:rsid w:val="00D673D9"/>
    <w:rsid w:val="00E527EE"/>
    <w:rsid w:val="00E82D56"/>
    <w:rsid w:val="00EC20C2"/>
    <w:rsid w:val="00ED6E67"/>
    <w:rsid w:val="00F55911"/>
    <w:rsid w:val="00FA4F27"/>
    <w:rsid w:val="00FC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A7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559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559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ED6E6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</cp:revision>
  <dcterms:created xsi:type="dcterms:W3CDTF">2014-05-16T18:11:00Z</dcterms:created>
  <dcterms:modified xsi:type="dcterms:W3CDTF">2014-05-20T17:27:00Z</dcterms:modified>
</cp:coreProperties>
</file>